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685"/>
        <w:gridCol w:w="1400"/>
      </w:tblGrid>
      <w:tr w:rsidR="00DB0965" w:rsidRPr="00DE0374" w14:paraId="3FD59D3F" w14:textId="77777777" w:rsidTr="0010798F">
        <w:trPr>
          <w:trHeight w:val="4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CFEA770" w14:textId="77777777" w:rsidR="00DB0965" w:rsidRPr="00DE0374" w:rsidRDefault="00DB0965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06A381A" w14:textId="77777777" w:rsidR="00DB0965" w:rsidRPr="00DE0374" w:rsidRDefault="00DB0965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Numero de material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5F6EAB3" w14:textId="77777777" w:rsidR="00DB0965" w:rsidRPr="00DE0374" w:rsidRDefault="00DB0965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C96CA23" w14:textId="77777777" w:rsidR="00DB0965" w:rsidRPr="00DE0374" w:rsidRDefault="00DB0965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total</w:t>
            </w:r>
          </w:p>
        </w:tc>
      </w:tr>
      <w:tr w:rsidR="00DB0965" w:rsidRPr="00DE0374" w14:paraId="166F2F1A" w14:textId="77777777" w:rsidTr="0010798F">
        <w:trPr>
          <w:trHeight w:val="1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4F89" w14:textId="3FEBA2FE" w:rsidR="00DB0965" w:rsidRPr="00DE0374" w:rsidRDefault="00126261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DF7C" w14:textId="15C4ED05" w:rsidR="00DB0965" w:rsidRPr="00DE0374" w:rsidRDefault="00DB0965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</w:rPr>
              <w:t>50531640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7209" w14:textId="44006354" w:rsidR="00DB0965" w:rsidRPr="00DE0374" w:rsidRDefault="00DB0965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PLICOMETRO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AE58" w14:textId="77777777" w:rsidR="00DB0965" w:rsidRPr="00DE0374" w:rsidRDefault="00DB0965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14:paraId="77023DDC" w14:textId="77777777" w:rsidR="0037198C" w:rsidRPr="00DE0374" w:rsidRDefault="0037198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F7D9146" w14:textId="77777777" w:rsidR="0037198C" w:rsidRPr="00DE0374" w:rsidRDefault="0037198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1. AUXILIAR PARA MEDIR EL GROSOR DE LA GRASA SUBCUTÁNEA, CON FINES DE VALORACIÓN NUTRICIONAL.</w:t>
      </w:r>
    </w:p>
    <w:p w14:paraId="5F3AEA0B" w14:textId="77777777" w:rsidR="0037198C" w:rsidRPr="00DE0374" w:rsidRDefault="0037198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 CONSTA DE LOS SIGUIENTES ELEMENTOS:</w:t>
      </w:r>
    </w:p>
    <w:p w14:paraId="72318A00" w14:textId="77777777" w:rsidR="0037198C" w:rsidRPr="00DE0374" w:rsidRDefault="0037198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2.1. ALUMINIO ANTICORROSIVO O ACERO INOXIDABLE.</w:t>
      </w:r>
    </w:p>
    <w:p w14:paraId="71881251" w14:textId="77777777" w:rsidR="0037198C" w:rsidRPr="00DE0374" w:rsidRDefault="0037198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2.2. RESOLUCIÓN DE 0.20 MM.</w:t>
      </w:r>
    </w:p>
    <w:p w14:paraId="0C33920F" w14:textId="77777777" w:rsidR="0037198C" w:rsidRPr="00DE0374" w:rsidRDefault="0037198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2.3. RANGO DE APERTURA DE 50 MM.</w:t>
      </w:r>
    </w:p>
    <w:p w14:paraId="3176FAD4" w14:textId="77777777" w:rsidR="0037198C" w:rsidRPr="00DE0374" w:rsidRDefault="0037198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2.4. CALIBRADO PARA EJERCER UNA PRESIÓN CONSTANTE DE 10 G / MM 2 ± 10%.</w:t>
      </w:r>
    </w:p>
    <w:p w14:paraId="3C816564" w14:textId="77777777" w:rsidR="0037198C" w:rsidRPr="00DE0374" w:rsidRDefault="0037198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 CALIBRADOR DE ACERO INOXIDABLE.</w:t>
      </w:r>
    </w:p>
    <w:p w14:paraId="05AA6902" w14:textId="77777777" w:rsidR="00211758" w:rsidRPr="00DE0374" w:rsidRDefault="00211758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685"/>
        <w:gridCol w:w="1400"/>
      </w:tblGrid>
      <w:tr w:rsidR="00211758" w:rsidRPr="00DE0374" w14:paraId="503A5CE9" w14:textId="77777777" w:rsidTr="0010798F">
        <w:trPr>
          <w:trHeight w:val="4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985FC31" w14:textId="77777777" w:rsidR="00211758" w:rsidRPr="00DE0374" w:rsidRDefault="00211758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428EBDF" w14:textId="77777777" w:rsidR="00211758" w:rsidRPr="00DE0374" w:rsidRDefault="00211758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Numero de material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0ED9E75" w14:textId="77777777" w:rsidR="00211758" w:rsidRPr="00DE0374" w:rsidRDefault="00211758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6E4BD2E" w14:textId="77777777" w:rsidR="00211758" w:rsidRPr="00DE0374" w:rsidRDefault="00211758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total</w:t>
            </w:r>
          </w:p>
        </w:tc>
      </w:tr>
      <w:tr w:rsidR="00211758" w:rsidRPr="00DE0374" w14:paraId="0D9641D4" w14:textId="77777777" w:rsidTr="0010798F">
        <w:trPr>
          <w:trHeight w:val="1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3042" w14:textId="7CE54061" w:rsidR="00211758" w:rsidRPr="00DE0374" w:rsidRDefault="00126261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371B" w14:textId="617947B2" w:rsidR="00211758" w:rsidRPr="00DE0374" w:rsidRDefault="00211758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</w:rPr>
              <w:t>50531878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EC90" w14:textId="291F6ED4" w:rsidR="00211758" w:rsidRPr="00DE0374" w:rsidRDefault="00211758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UNIDAD OFTALMOLOGICA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1D69" w14:textId="77777777" w:rsidR="00211758" w:rsidRPr="00DE0374" w:rsidRDefault="00211758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14:paraId="4FC054A4" w14:textId="6D959E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ab/>
      </w:r>
    </w:p>
    <w:p w14:paraId="207C09FF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1. UNIDAD OFTALMOLÓGICA.</w:t>
      </w:r>
    </w:p>
    <w:p w14:paraId="51983D20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 SILLÓN OFTALMOLÓGICO ELECTROHIDRÁULICO:</w:t>
      </w:r>
    </w:p>
    <w:p w14:paraId="586DC506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2.1. FORRADO EN MATERIAL PLÁSTICO LAVABLE.</w:t>
      </w:r>
    </w:p>
    <w:p w14:paraId="062C4D34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2.2.  ARTICULADO EN RESPALDO, ASIENTO Y DESCANSAPIES.</w:t>
      </w:r>
    </w:p>
    <w:p w14:paraId="6C9A6515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2.3. CAPACIDAD DE CARGA MÍNIMA DE 120 KILOGRAMOS, COMO MÍNIMO.</w:t>
      </w:r>
    </w:p>
    <w:p w14:paraId="7A24C25F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2.4. GIRATORIO 180° COMO MÍNIMO.</w:t>
      </w:r>
    </w:p>
    <w:p w14:paraId="6F41BE81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2.5. RECLINACIÓN MANUAL A UN ÁNGULO DE 100 A 160 GRADOS, COMO MÍNIMO.</w:t>
      </w:r>
    </w:p>
    <w:p w14:paraId="48364EC7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2.6. AMBOS DESCANSA BRAZOS ABATIBLES.</w:t>
      </w:r>
    </w:p>
    <w:p w14:paraId="66790221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2.7. CABEZAL AJUSTABLE.</w:t>
      </w:r>
    </w:p>
    <w:p w14:paraId="4B53A406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2.8. CONECTADO A PANEL DE CONTROL Y A INTERRUPTOR DE PIE.</w:t>
      </w:r>
    </w:p>
    <w:p w14:paraId="62C85391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2.9. ELEVACIÓN DEL SILLÓN CONTROLADO A TRAVÉS DE INTERRUPTOR EN EL RESPALDO O DESCANSABRAZO, INTERRUPTOR DE PIE O PEDAL Y PANEL O CONSOLA DE CONTROL.</w:t>
      </w:r>
    </w:p>
    <w:p w14:paraId="3A3AD644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2.10. DESCANSAPIES ABATIBLE.</w:t>
      </w:r>
    </w:p>
    <w:p w14:paraId="7E3ABA74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 COLUMNA CON LAS SIGUIENTES CARACTERÍSTICAS:</w:t>
      </w:r>
    </w:p>
    <w:p w14:paraId="2E0FE67C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3.1. PANEL O CONSOLA DE CONTROL CON LOS SIGUIENTES PARÁMETROS:</w:t>
      </w:r>
    </w:p>
    <w:p w14:paraId="3309DDB8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3.1.1. ELEVADOR DE SILLÓN.</w:t>
      </w:r>
    </w:p>
    <w:p w14:paraId="1C8B97F0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3.1.2. ENCENDIDO Y CONTROL DE INTENSIDAD DE LÁMPARA DE EXAMINACIÓN.</w:t>
      </w:r>
    </w:p>
    <w:p w14:paraId="32509F97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3.1.3. CON TRES FOSOS PORTAINSTRUMENTOS PARA RECARGA DE INSTRUMENTOS DE MANO</w:t>
      </w:r>
    </w:p>
    <w:p w14:paraId="5A072FAE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3.2. TRES TOMAS DE ALIMENTACIÓN ELÉCTRICA COMO MÍNIMO.</w:t>
      </w:r>
    </w:p>
    <w:p w14:paraId="60BD1F85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3.3. LÁMPARA DE EXAMINACIÓN CON CONTROL DE INTENSIDAD.</w:t>
      </w:r>
    </w:p>
    <w:p w14:paraId="526F0E14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3.4. BRAZO CONTRABALANCEADO PARA LÁMPARA DE HENDIDURA.</w:t>
      </w:r>
    </w:p>
    <w:p w14:paraId="097BEA2A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3.5. BRAZO CONTRABALANCEADO PARA FORÓPTERO.</w:t>
      </w:r>
    </w:p>
    <w:p w14:paraId="71D2F903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3.6. BRAZO PARA PROYECTOR DE OPTOTIPOS.</w:t>
      </w:r>
    </w:p>
    <w:p w14:paraId="45A7EB4A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 FORÓPTERO:</w:t>
      </w:r>
    </w:p>
    <w:p w14:paraId="55FA51D2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4.1. REFRACTOR MANUAL.</w:t>
      </w:r>
    </w:p>
    <w:p w14:paraId="7F21BA41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4.2. LENTES CILÍNDRICOS DE 0 A 6 DIOPTRÍAS.</w:t>
      </w:r>
    </w:p>
    <w:p w14:paraId="4BF34F11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4.3. PASOS 0.25 GIRABLES. </w:t>
      </w:r>
    </w:p>
    <w:p w14:paraId="502D17F7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lastRenderedPageBreak/>
        <w:t>4.4.  LENTES ESFÉRICOS -19 +16.75 DIOPTRÍAS EN PASOS DE 0.25.</w:t>
      </w:r>
    </w:p>
    <w:p w14:paraId="6CFD41EF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4.5. PASOS DE 3 A 4 DIOPTRÍAS PARA CAMBIOS RÁPIDOS.</w:t>
      </w:r>
    </w:p>
    <w:p w14:paraId="4AD75A8B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4.6. CILINDROS CRUZADOS DE 0.25 O 0.50 DIOPTRÍAS.</w:t>
      </w:r>
    </w:p>
    <w:p w14:paraId="42B975EA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4.7. VARILLA CON CARTILLA DE VISIÓN CERCANA.</w:t>
      </w:r>
    </w:p>
    <w:p w14:paraId="5FED6FAB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 LÁMPARA DE HENDIDURA:</w:t>
      </w:r>
    </w:p>
    <w:p w14:paraId="32E1CEE9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5.1. MICROSCOPIO ESTEREOSCÓPICO.</w:t>
      </w:r>
    </w:p>
    <w:p w14:paraId="1BCB87AE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5.2. CON SELECTOR DE AUMENTOS DE 5 PASOS DE 6X, 10X, 16X, 25X Y 40X COMO MÍNIMO.</w:t>
      </w:r>
    </w:p>
    <w:p w14:paraId="6A20D92D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5.3. DISTANCIA INTERPUPILAR AJUSTABLE.</w:t>
      </w:r>
    </w:p>
    <w:p w14:paraId="093891AE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5.4. OCULARES DE 12.5X.</w:t>
      </w:r>
    </w:p>
    <w:p w14:paraId="5A397D20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5.5. CORRECTOR DE AMETROPÍAS 5 DIOPTRÍAS COMO MÍNIMO.</w:t>
      </w:r>
    </w:p>
    <w:p w14:paraId="6A822850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5.6. PROYECCIÓN DE HENDIDURA CON ANCHO Y ALTURA VARIABLES ENTRE 0 Y 8MM COMO MÍNIMO.</w:t>
      </w:r>
    </w:p>
    <w:p w14:paraId="1E51704A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5.7. FILTROS: AZUL-COBALTO, VERDE (LIBRE DE ROJO), ANTICALÓRICO Y NEUTRO.</w:t>
      </w:r>
    </w:p>
    <w:p w14:paraId="354D7796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5.8. ROTACIÓN DE HENDIDURA 180°.</w:t>
      </w:r>
    </w:p>
    <w:p w14:paraId="77F191E0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5.9. LÁMPARA PRE-ENFOCADA DE HALÓGENO.</w:t>
      </w:r>
    </w:p>
    <w:p w14:paraId="09763D28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5.10.  MOVIMIENTO DE LA LÁMPARA HORIZONTAL Y VERTICAL.</w:t>
      </w:r>
    </w:p>
    <w:p w14:paraId="1814E7E6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5.11. CONTROLADO CON UN SOLO MANDO.</w:t>
      </w:r>
    </w:p>
    <w:p w14:paraId="75111727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5.12. AJUSTE VERTICAL DE FUENTE DE ILUMINACIÓN, MICROSCOPIO Y BARBIQUEJO.</w:t>
      </w:r>
    </w:p>
    <w:p w14:paraId="2BB220A4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5.13. PUNTO DE FIJACIÓN.</w:t>
      </w:r>
    </w:p>
    <w:p w14:paraId="6B9AF596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5.14. TONÓMETRO DE APLANACIÓN CON ESCALA DE MEDICIÓN DE 0 A 60MMHG O MAYOR.</w:t>
      </w:r>
    </w:p>
    <w:p w14:paraId="32CC7CAB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5.15. PRISMA DE CONTACTO CORNEAL.</w:t>
      </w:r>
    </w:p>
    <w:p w14:paraId="69D78BA7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5.16. CALIBRADOR.</w:t>
      </w:r>
    </w:p>
    <w:p w14:paraId="0D157637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5.17. RANGO DE INCLINACIÓN DE 20° COMO MÍNIMO.</w:t>
      </w:r>
    </w:p>
    <w:p w14:paraId="0B64C8B7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5.18. CON CAPACIDAD DE CONEXIÓN A VIDEO Y/O FOTOGRAFÍA.</w:t>
      </w:r>
    </w:p>
    <w:p w14:paraId="3474D8D1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 PROYECTOR DE OPTOTIPOS CON LAS SIGUIENTES CARACTERÍSTICAS:</w:t>
      </w:r>
    </w:p>
    <w:p w14:paraId="01AE9695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6.1. PARA COLOCARSE EN LA UNIDAD DE REFRACCIÓN.</w:t>
      </w:r>
    </w:p>
    <w:p w14:paraId="21D37EA3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6.2.  OBJETIVO PARA PROYECCIÓN DE 2M A 6M O MAYOR.</w:t>
      </w:r>
    </w:p>
    <w:p w14:paraId="49AE0903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6.3. CON AJUSTE DE ÁNGULO DE PROYECCIÓN.</w:t>
      </w:r>
    </w:p>
    <w:p w14:paraId="349C81BF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6.4. PANTALLA PARA OPTOTIPOS.</w:t>
      </w:r>
    </w:p>
    <w:p w14:paraId="732A4510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6.5. CON CONTROL REMOTO INALÁMBRICO PROGRAMABLE.</w:t>
      </w:r>
    </w:p>
    <w:p w14:paraId="37A87E5C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 CON LOS OPTOTIPOS:</w:t>
      </w:r>
    </w:p>
    <w:p w14:paraId="56045986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6.6.1. ANILLOS.</w:t>
      </w:r>
    </w:p>
    <w:p w14:paraId="7FEB5C2B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6.6.2. LETRA E O ILETRADOS.</w:t>
      </w:r>
    </w:p>
    <w:p w14:paraId="033BCC72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6.6.3. LETRAS O SNELLEN.</w:t>
      </w:r>
    </w:p>
    <w:p w14:paraId="281ED768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6.6.4. NIÑOS U OPTOTIPOS.</w:t>
      </w:r>
    </w:p>
    <w:p w14:paraId="423A67C8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6.6.5. RETÍCULA EN CRUZ.</w:t>
      </w:r>
    </w:p>
    <w:p w14:paraId="55AC3A92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6.6.6. PRUEBA DE HAZ O DE COINCIDENCIA.</w:t>
      </w:r>
    </w:p>
    <w:p w14:paraId="4B4FE7DA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6.6.7. PRUEBA DE DALTON O VERDE-ROJO.</w:t>
      </w:r>
    </w:p>
    <w:p w14:paraId="537E76DA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6.6.8. PRUEBA CUANTITATIVA DE FORIAS.</w:t>
      </w:r>
    </w:p>
    <w:p w14:paraId="35A26F2C" w14:textId="77777777" w:rsidR="00DF4382" w:rsidRPr="00DE0374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6.6.9. ESTEREOPRUEBAS.</w:t>
      </w:r>
    </w:p>
    <w:p w14:paraId="338FCCFE" w14:textId="64881311" w:rsidR="00DF4382" w:rsidRDefault="00DF4382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7. ALIMENTACIÓN ELÉCTRICA 120V +/- 10% @60HZ.</w:t>
      </w:r>
    </w:p>
    <w:p w14:paraId="535065BE" w14:textId="77777777" w:rsidR="00126261" w:rsidRPr="00DE0374" w:rsidRDefault="00126261" w:rsidP="00DB6FFC">
      <w:pPr>
        <w:tabs>
          <w:tab w:val="left" w:pos="3690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C0400EF" w14:textId="556882AC" w:rsidR="0037198C" w:rsidRDefault="0037198C" w:rsidP="00DB6FFC">
      <w:pPr>
        <w:tabs>
          <w:tab w:val="left" w:pos="5355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14:paraId="5C9EA669" w14:textId="77777777" w:rsidR="000C6D3E" w:rsidRPr="00DE0374" w:rsidRDefault="000C6D3E" w:rsidP="00DB6FFC">
      <w:pPr>
        <w:tabs>
          <w:tab w:val="left" w:pos="5355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tbl>
      <w:tblPr>
        <w:tblStyle w:val="Tablaconcuadrcula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685"/>
        <w:gridCol w:w="1400"/>
      </w:tblGrid>
      <w:tr w:rsidR="00737BCC" w:rsidRPr="00DE0374" w14:paraId="7B8DB4F0" w14:textId="77777777" w:rsidTr="0010798F">
        <w:trPr>
          <w:trHeight w:val="4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DE20572" w14:textId="7777777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lastRenderedPageBreak/>
              <w:t>Partida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2F7B1DF" w14:textId="7777777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Numero de material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36F681D" w14:textId="7777777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3FA11E8" w14:textId="7777777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total</w:t>
            </w:r>
          </w:p>
        </w:tc>
      </w:tr>
      <w:tr w:rsidR="00737BCC" w:rsidRPr="00DE0374" w14:paraId="1F3908CE" w14:textId="77777777" w:rsidTr="0010798F">
        <w:trPr>
          <w:trHeight w:val="1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5C38" w14:textId="1D933BB7" w:rsidR="00737BCC" w:rsidRPr="00DE0374" w:rsidRDefault="00126261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7BBB" w14:textId="65F54EC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</w:rPr>
              <w:t>50531361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6EEE" w14:textId="5732A798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UNIDAD ULTRASÓNICA ESTOMATOLÓGICA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6A91" w14:textId="1D277299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2</w:t>
            </w:r>
          </w:p>
        </w:tc>
      </w:tr>
    </w:tbl>
    <w:p w14:paraId="4F87E786" w14:textId="77777777" w:rsidR="00506F2B" w:rsidRPr="00DE0374" w:rsidRDefault="00506F2B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5C24AB2" w14:textId="4544AFFC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1. UNIDAD ULTRASÓNICA ESTOMATOLÓGICA, NO INVASIVO PARA LA REMOCIÓN DE SARRO Y MANCHAS. </w:t>
      </w:r>
    </w:p>
    <w:p w14:paraId="29B85E2A" w14:textId="2974318F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 EQUIPO CON TECNOLOGÍA PIEZOELÉCTRICA.</w:t>
      </w:r>
    </w:p>
    <w:p w14:paraId="21014062" w14:textId="703A1EEF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 GENERADOR DE FRECUENCIA DE TRABAJO REGULABLE EN EL RANGO DE 28 KHZ A 30 KHZ, COMO MÍNIMO.</w:t>
      </w:r>
    </w:p>
    <w:p w14:paraId="480FC23F" w14:textId="1E0E0D8A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 CONTROL O SELECTOR DE FRECUENCIA CON INDICADOR VISUAL.</w:t>
      </w:r>
    </w:p>
    <w:p w14:paraId="1F9BD224" w14:textId="19902A37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 PARA USO EN AL MENOS DOS ESPECIALIDADES: PERIODONCIA Y ENDODONCIA.</w:t>
      </w:r>
    </w:p>
    <w:p w14:paraId="37D96E18" w14:textId="5399C847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 ENTRADA PARA ALIMENTACIÓN DE AGUA CON MANGUERA, FILTRO Y CONEXIONES RÁPIDAS PARA USO EN UNIDAD DENTAL O DEPÓSITO DE AGUA INDEPENDIENTE.</w:t>
      </w:r>
    </w:p>
    <w:p w14:paraId="2B615F58" w14:textId="530370A3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6.1. FLUJO DE AGUA REGULABLE: 0-60 ML / MIN. </w:t>
      </w:r>
    </w:p>
    <w:p w14:paraId="51937787" w14:textId="46EE4C9D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7. CONTROL PARA REGULAR EL FLUJO DE IRRIGACIÓN: ROCÍO O SPRAY.</w:t>
      </w:r>
    </w:p>
    <w:p w14:paraId="215D579A" w14:textId="2F066421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8. PIEZA DE MANO DESMONTABLE Y ESTERILIZABLE EN VAPOR; CON LUZ LED INTEGRADA.</w:t>
      </w:r>
    </w:p>
    <w:p w14:paraId="14F67575" w14:textId="51BB1AEC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 ACTIVACIÓN A TRAVÉS DEL PEDAL.</w:t>
      </w:r>
    </w:p>
    <w:p w14:paraId="4E04BA0F" w14:textId="5B56F6A1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10. ACCESORIOS: </w:t>
      </w:r>
    </w:p>
    <w:p w14:paraId="26629FE7" w14:textId="4EF49C8F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10.1. (3) INSERTOS O PUNTAS PERIODONTALES:</w:t>
      </w:r>
    </w:p>
    <w:p w14:paraId="309D1B37" w14:textId="06D37904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10.1.1. FABRICADAS DE TITANIO O ALEACIÓN DE METAL / DIAMANTE / CARBONO.</w:t>
      </w:r>
    </w:p>
    <w:p w14:paraId="1629CC99" w14:textId="2A840674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10.1.2. INTERCAMBIABLES.</w:t>
      </w:r>
    </w:p>
    <w:p w14:paraId="5C9AC539" w14:textId="4657103C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10.1.3. ESTERILIZABLES EN SUSTANCIAS QUÍMICAS O VAPOR.</w:t>
      </w:r>
    </w:p>
    <w:p w14:paraId="388D0C06" w14:textId="20F3B7C2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10.2. INSERTOS O PUNTAS PARA DIFERENTES APLICACIONES CLÍNICAS EN PERIODONCIA, PROFILAXIS, ENDODONCIA, REHABILITACIÓN Y RESTAURACIÓN.</w:t>
      </w:r>
    </w:p>
    <w:p w14:paraId="161326BD" w14:textId="063C3DD9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10.2.1. ESTERILIZABLES EN SUSTANCIAS QUÍMICAS O VAPOR.</w:t>
      </w:r>
    </w:p>
    <w:p w14:paraId="77C1CAFE" w14:textId="106A798D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10.3. LLAVE O HERRAMIENTA PARA INTERCAMBIO DE INSERTOS O PUNTAS PERIODONTALES.</w:t>
      </w:r>
    </w:p>
    <w:p w14:paraId="6095642A" w14:textId="4061FA83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10.4. PEDAL PARA ACTIVACIÓN.</w:t>
      </w:r>
    </w:p>
    <w:p w14:paraId="7503D607" w14:textId="0E5329E3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11. ALIMENTACIÓN ELÉCTRICA: 120V +/- 10% @ 60HZ.</w:t>
      </w:r>
    </w:p>
    <w:p w14:paraId="7143927B" w14:textId="404A8CFD" w:rsidR="00AF4E9C" w:rsidRPr="00DE0374" w:rsidRDefault="00AF4E9C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685"/>
        <w:gridCol w:w="1400"/>
      </w:tblGrid>
      <w:tr w:rsidR="00737BCC" w:rsidRPr="00DE0374" w14:paraId="05694DF9" w14:textId="77777777" w:rsidTr="0010798F">
        <w:trPr>
          <w:trHeight w:val="4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11D4023" w14:textId="7777777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A3237E3" w14:textId="7777777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Numero de material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396C9A4" w14:textId="7777777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AC2920A" w14:textId="77777777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total</w:t>
            </w:r>
          </w:p>
        </w:tc>
      </w:tr>
      <w:tr w:rsidR="00737BCC" w:rsidRPr="00DE0374" w14:paraId="6F92E5E0" w14:textId="77777777" w:rsidTr="0010798F">
        <w:trPr>
          <w:trHeight w:val="1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EFBF" w14:textId="4E69CC0E" w:rsidR="00737BCC" w:rsidRPr="00DE0374" w:rsidRDefault="00126261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4542" w14:textId="5BBA8F48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</w:rPr>
              <w:t>50531645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CAC5" w14:textId="435FD944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REVELADOR PLACAS DENTALES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C096" w14:textId="3F03D873" w:rsidR="00737BCC" w:rsidRPr="00DE0374" w:rsidRDefault="00737BCC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14:paraId="12961793" w14:textId="77777777" w:rsidR="00AF1F7D" w:rsidRPr="00DE0374" w:rsidRDefault="00AF1F7D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151ABEC8" w14:textId="0A0D4AF3" w:rsidR="00C77B9F" w:rsidRPr="00DE0374" w:rsidRDefault="00C77B9F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1. CAJA PORTÁTIL PARA REVELAR MANUALMENTE PLACAS RADIOGRÁFICAS DENTALES. </w:t>
      </w:r>
    </w:p>
    <w:p w14:paraId="3E15ACD0" w14:textId="32406B30" w:rsidR="00C77B9F" w:rsidRPr="00DE0374" w:rsidRDefault="00C77B9F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 GABINETE DE ACRÍLICO TRANSPARENTE, SELLADO PARA IMPEDIR EL PASO DE LA LUZ.</w:t>
      </w:r>
    </w:p>
    <w:p w14:paraId="60937D34" w14:textId="43DC543B" w:rsidR="00C77B9F" w:rsidRPr="00DE0374" w:rsidRDefault="00C77B9F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 DIMENSIONES DE 45 CM X 30 CM X 32 CM, TOLERANCIA DE + / - 2 CM.</w:t>
      </w:r>
    </w:p>
    <w:p w14:paraId="15372556" w14:textId="43FD9557" w:rsidR="00C77B9F" w:rsidRPr="00DE0374" w:rsidRDefault="00C77B9F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 MANGAS O CUBIERTAS DE ACCESO A BRAZOS PARA EVITAR FILTRACIÓN DE LUZ CON MANGAS DE SEGURIDAD DE TELA COLOR NEGRO.</w:t>
      </w:r>
    </w:p>
    <w:p w14:paraId="7FA007DD" w14:textId="0FE2149F" w:rsidR="00C77B9F" w:rsidRPr="00DE0374" w:rsidRDefault="00C77B9F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 DOS ENTRADAS LATERALES, QUE PERMITA LOS MOVIMIENTOS DEL USUARIO.</w:t>
      </w:r>
    </w:p>
    <w:p w14:paraId="395AAF42" w14:textId="34370BF7" w:rsidR="00C77B9F" w:rsidRPr="00DE0374" w:rsidRDefault="00C77B9F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 ACCESORIOS:</w:t>
      </w:r>
    </w:p>
    <w:p w14:paraId="6702481F" w14:textId="3AA99B9C" w:rsidR="00C77B9F" w:rsidRPr="00DE0374" w:rsidRDefault="00C77B9F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6.1. TRES RECIPIENTES: UNO PARA LÍQUIDO REVELADOR, OTRO PARA AGUA Y OTRO PARA FIJADOR</w:t>
      </w:r>
    </w:p>
    <w:p w14:paraId="720F06F5" w14:textId="6A7C2B27" w:rsidR="00AF4E9C" w:rsidRDefault="00C77B9F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6.2. GANCHO PORTA PLACA, DE TAMAÑO ADECUADO PARA RADIOGRAFÍA DENTAL.</w:t>
      </w:r>
    </w:p>
    <w:p w14:paraId="38905DE5" w14:textId="6D491946" w:rsidR="00126261" w:rsidRDefault="00126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85B8658" w14:textId="77777777" w:rsidR="00126261" w:rsidRPr="00DE0374" w:rsidRDefault="00126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29"/>
        <w:gridCol w:w="1705"/>
        <w:gridCol w:w="3324"/>
        <w:gridCol w:w="1417"/>
      </w:tblGrid>
      <w:tr w:rsidR="00027261" w:rsidRPr="00DE0374" w14:paraId="5A763023" w14:textId="77777777" w:rsidTr="0010798F">
        <w:trPr>
          <w:jc w:val="center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F26E16" w14:textId="36C0679C" w:rsidR="00027261" w:rsidRPr="00DE0374" w:rsidRDefault="000C6D3E" w:rsidP="00DB6F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GRUPO 1</w:t>
            </w:r>
          </w:p>
        </w:tc>
      </w:tr>
      <w:tr w:rsidR="00027261" w:rsidRPr="00DE0374" w14:paraId="009D7125" w14:textId="77777777" w:rsidTr="0010798F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3218902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Partidas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891C07C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Numero de material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A9215B6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157CE97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Total</w:t>
            </w:r>
          </w:p>
        </w:tc>
      </w:tr>
      <w:tr w:rsidR="00027261" w:rsidRPr="00DE0374" w14:paraId="156E0A81" w14:textId="77777777" w:rsidTr="0010798F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3657" w14:textId="5D37FFF7" w:rsidR="00027261" w:rsidRPr="00DE0374" w:rsidRDefault="000C6D3E" w:rsidP="00DB6FFC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5 y </w:t>
            </w:r>
            <w:r w:rsidR="00027261" w:rsidRPr="00DE0374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6D4B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</w:rPr>
              <w:t>50532038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9261" w14:textId="25394F16" w:rsidR="00027261" w:rsidRPr="00DE0374" w:rsidRDefault="005134F8" w:rsidP="00DB6FF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E0374">
              <w:rPr>
                <w:rFonts w:cstheme="minorHAnsi"/>
                <w:sz w:val="20"/>
                <w:szCs w:val="20"/>
              </w:rPr>
              <w:t xml:space="preserve">SET INSTRUMENTAL (DENTAL)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50F1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4</w:t>
            </w:r>
          </w:p>
        </w:tc>
      </w:tr>
    </w:tbl>
    <w:p w14:paraId="3CB4C8CA" w14:textId="77777777" w:rsidR="00027261" w:rsidRPr="00DE0374" w:rsidRDefault="00027261" w:rsidP="00DB6FFC">
      <w:pPr>
        <w:spacing w:after="0" w:line="276" w:lineRule="auto"/>
        <w:jc w:val="center"/>
        <w:rPr>
          <w:rFonts w:cstheme="minorHAnsi"/>
          <w:sz w:val="18"/>
          <w:szCs w:val="20"/>
        </w:rPr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1162"/>
        <w:gridCol w:w="1243"/>
      </w:tblGrid>
      <w:tr w:rsidR="00027261" w:rsidRPr="00DE0374" w14:paraId="2B8280F6" w14:textId="77777777" w:rsidTr="0010798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E87B5E9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375AA541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por partida</w:t>
            </w:r>
          </w:p>
        </w:tc>
      </w:tr>
      <w:tr w:rsidR="00027261" w:rsidRPr="00DE0374" w14:paraId="48213197" w14:textId="77777777" w:rsidTr="0010798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A28BF" w14:textId="79E3E753" w:rsidR="00027261" w:rsidRPr="00DE0374" w:rsidRDefault="00126261" w:rsidP="00DB6FFC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9F6E2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DE0374">
              <w:rPr>
                <w:rFonts w:cstheme="minorHAnsi"/>
                <w:color w:val="000000"/>
              </w:rPr>
              <w:t>1</w:t>
            </w:r>
          </w:p>
        </w:tc>
      </w:tr>
      <w:tr w:rsidR="00027261" w:rsidRPr="00DE0374" w14:paraId="3A998C21" w14:textId="77777777" w:rsidTr="0010798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84080" w14:textId="04A62256" w:rsidR="00027261" w:rsidRPr="00DE0374" w:rsidRDefault="00126261" w:rsidP="00DB6FFC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F55C0" w14:textId="77777777" w:rsidR="00027261" w:rsidRPr="00DE0374" w:rsidRDefault="00027261" w:rsidP="00DB6FFC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DE0374">
              <w:rPr>
                <w:rFonts w:cstheme="minorHAnsi"/>
                <w:color w:val="000000"/>
              </w:rPr>
              <w:t>3</w:t>
            </w:r>
          </w:p>
        </w:tc>
      </w:tr>
    </w:tbl>
    <w:p w14:paraId="2FA19EB0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18"/>
          <w:szCs w:val="20"/>
        </w:rPr>
      </w:pPr>
    </w:p>
    <w:p w14:paraId="66519177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18"/>
          <w:szCs w:val="20"/>
        </w:rPr>
      </w:pPr>
    </w:p>
    <w:p w14:paraId="62465FAA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18"/>
          <w:szCs w:val="20"/>
        </w:rPr>
      </w:pPr>
    </w:p>
    <w:p w14:paraId="40D0EA01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18"/>
          <w:szCs w:val="20"/>
        </w:rPr>
      </w:pPr>
    </w:p>
    <w:p w14:paraId="29ADFBC3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18"/>
          <w:szCs w:val="20"/>
        </w:rPr>
      </w:pPr>
    </w:p>
    <w:p w14:paraId="23E5E9D5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439191B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1. ALVEOLOTOMO MEAD, PINZA GUBIA, LONGITUD 17 CM. CCB 537.025.0069 (2 PIEZAS)</w:t>
      </w:r>
    </w:p>
    <w:p w14:paraId="3D84F52E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 CHAROLA MAYO DE ACERO INOXIDABLE DIMENSIONES: 49 X 32 CM. CCB 513.227.0074 (1 PIEZA)</w:t>
      </w:r>
    </w:p>
    <w:p w14:paraId="30BEAD6B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 CONTENEDOR ESPECIFICO PARA ESTE INSTRUMENTAL. CCB 537.832.0351 (1 PIEZA)</w:t>
      </w:r>
    </w:p>
    <w:p w14:paraId="1E0FB532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 CUCHARILLA LUCAS, DE DOBLE EXTREMO, 17CM DE LONGITUD. CCB 535.260.2154 (4 PIEZAS)</w:t>
      </w:r>
    </w:p>
    <w:p w14:paraId="5BA6F20A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 ELEVADOR BEIN, CON MANGO METALICO, RECTO, ACANALADO, DE 2 O 3MM, ANCHO DE HOJA. CCB 537.327.0452 (4 PIEZAS)</w:t>
      </w:r>
    </w:p>
    <w:p w14:paraId="2EA05049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 ELEVADOR CRYER WHITE, DE BANDERA, DERECHO, CON MANGO METALICO, EXTREMO EN ANGULO OBTUSO Y HOJA GRANDE. CCB 537.327.0809 (2 PIEZAS)</w:t>
      </w:r>
    </w:p>
    <w:p w14:paraId="5734D483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7. ELEVADOR CRYER WHITE, DE BANDERA, IZQUIERDO, CON MANGO METALICO, EXTREMO EN ANGULO OBTUSO Y HOJA GRANDE. CCB 537.327.0908 (2 PIEZAS)</w:t>
      </w:r>
    </w:p>
    <w:p w14:paraId="20C9972F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8. ELEVADOR SELDIN, DE BANDERA, DERECHO, MANGO METALICO, EXTREMO EN ANGULO RECTO, HOJA GRANDE. CCB 537.327.1534 (2 PIEZAS)</w:t>
      </w:r>
    </w:p>
    <w:p w14:paraId="70B9A7A2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 ELEVADOR SELDIN, DE BANDERA, IZQUIERDO, MANGO METALICO, EXTREMO EN ANGULO RECTO, HOJA GRANDE. CCB 537.327.1609 (2 PIEZAS)</w:t>
      </w:r>
    </w:p>
    <w:p w14:paraId="1D60EF95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 ELEVADOR SELDIN, CON MANGO METALICO RECTO, ACANALADO, EXTREMO ANCHO. CCB 537.327.0353 (4 PIEZAS)</w:t>
      </w:r>
    </w:p>
    <w:p w14:paraId="2AD3F92D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11. ESPATULA METALICA DEL NO. 3, DE DOBLE EXTREMO, UNO RECTANGULAR Y OTRO DE PUNTA DE LANZA. CCB 537.370.0029 (4 PIEZAS)</w:t>
      </w:r>
    </w:p>
    <w:p w14:paraId="210B0938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12. ESPEJO DENTAL, ROSCA SENCILLA, PLANO SIN AUMENTO NO. 5. CCB 537.383.0081 (36 PIEZAS)</w:t>
      </w:r>
    </w:p>
    <w:p w14:paraId="3F6D62F7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13. EXCAVADOR WHITE NO. 17. CCB 537.397.0168 (18 PIEZAS)</w:t>
      </w:r>
    </w:p>
    <w:p w14:paraId="627A6B5B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14. EXPLORADOR DE UNA PIEZA CON DOBLE EXTREMO NO. 5. CCB 535.409.0531 (18 PIEZAS)</w:t>
      </w:r>
    </w:p>
    <w:p w14:paraId="0D7562CB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15. FORCEPS INFANTIL NO. 151 1/2 S. LISO. CCB 537.426.0015 (4 PIEZAS)</w:t>
      </w:r>
    </w:p>
    <w:p w14:paraId="6B5BCC54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16. FORCEPS NO. 101, LISO. CCB 537.426.0221 (2 PIEZAS)</w:t>
      </w:r>
    </w:p>
    <w:p w14:paraId="3BBA9067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17. FORCEPS NO. 150, ESTRIADO. CCB 537.426.0197 (4 PIEZAS)</w:t>
      </w:r>
    </w:p>
    <w:p w14:paraId="7F4289D1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18. FORCEPS NO. 151, ESTRIADO. CCB 537.426.0189 (4 PIEZAS)</w:t>
      </w:r>
    </w:p>
    <w:p w14:paraId="36AE254A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19. FORCEPS NO. 17, ESTRIADO. CCB 537.426.0171 (4 PIEZAS)</w:t>
      </w:r>
    </w:p>
    <w:p w14:paraId="51D96637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20. FORCEPS NO. 18 DERECHO, LISO. CCB 537.426.0262 (2 PIEZAS)</w:t>
      </w:r>
    </w:p>
    <w:p w14:paraId="1C33401F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21. FORCEPS NO. 18 IZQUIERDO, LISO.  CCB 537.426.0288 (2 PIEZAS)</w:t>
      </w:r>
    </w:p>
    <w:p w14:paraId="752FAD91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22. FORCEPS NO. 23, ESTRIADO. CCB 537.426.0023 (4 PIEZAS)</w:t>
      </w:r>
    </w:p>
    <w:p w14:paraId="41227861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23. FORCEPS NO. 53 DERECHO, LISO. CCB 537.426.0460 (2 PIEZAS)</w:t>
      </w:r>
    </w:p>
    <w:p w14:paraId="6270FFDF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 FORCEPS NO. 53 IZQUIERDO, LISO. CCB 537.426.0270 (2 PIEZAS)</w:t>
      </w:r>
    </w:p>
    <w:p w14:paraId="2414F7AA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25. FORCEPS NO. 69, LISO. CCB 537.426.0411 (2 PIEZAS)</w:t>
      </w:r>
    </w:p>
    <w:p w14:paraId="536DEC94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26. FORCEPS NO. 99 C. (UNA RAMA LISA Y OTRA ESTRIADA). CCB 537.426.0213 (2 PIEZAS)</w:t>
      </w:r>
    </w:p>
    <w:p w14:paraId="3B19CFF8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lastRenderedPageBreak/>
        <w:t>27. FORCEPS PARA ODONTECTOMIAS KLEIN, DEL NO. 3. CCB 537.426.0544 (4 PIEZAS)</w:t>
      </w:r>
    </w:p>
    <w:p w14:paraId="684C2DA4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28. FORCEPS PARA ODONTECTOMIAS KLEIN, DEL NO. 6. CCB 537.426.0502 (4 PIEZAS)</w:t>
      </w:r>
    </w:p>
    <w:p w14:paraId="4D7FD088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29. JERINGA CARPULE, CON ADAPTADOR PARA AGUJA DESECHABLE, CALIBRE 27, LARGA O CORTA, CON ENTRADA UNIVERSAL O ESTANDAR, HENDIDURA PARA INTRODUCIR CARTUCHO DE ANESTESICO DESECHABLE DE 1.8ML, DOS ALETAS EN EL CUERPO PARA APOYAR INDICE Y MEDIO. EMBOLO CON ANILLO PARA EL DEDO PULGAR Y ESPIRAL AGUDA O LANCETA EN EL EXTREMO OPUESTO (EN CONTACTO CON LA GOMA DEL CARTUCHO). CCB 537.547.0019 (8 PIEZAS)</w:t>
      </w:r>
    </w:p>
    <w:p w14:paraId="3B6FD716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30. LEGRA MEAD, MANGO RECTO DOBLE EXTREMO. CCB 535.567.0059 (2 PIEZAS)</w:t>
      </w:r>
    </w:p>
    <w:p w14:paraId="4C9B2D20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31. LIMA MILLER COLBURN, DE DOBLE EXTREMO, DEL NO. 10C O DEL NO. 3, CON PUNTAS DE TRABAJO RECTANGULAR Y OVAL, ESTRIAS CRUZADAS.  CCB 537.583.0048 (2 PIEZAS)</w:t>
      </w:r>
    </w:p>
    <w:p w14:paraId="781EFF0F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32. LIMA MILLER O MILLER - COLBURN, DE DOBLE EXTREMO, DEL NO. 2 O DEL NO. 11, CON PUNTAS DE TRABAJO RECTANGULARES, ESTRIAS HORIZONTALES. CCB 537.583.0253 (2 PIEZAS)</w:t>
      </w:r>
    </w:p>
    <w:p w14:paraId="582BEBDE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33. MANGO PARA ESPEJO DENTAL, METALICO, MACIZO, ROSCA SENCILLA. CCB 537.602.0409 (18 PIEZAS)</w:t>
      </w:r>
    </w:p>
    <w:p w14:paraId="28048296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34. OBTURADOR BENNET, CUADRUPLE. CCB 537.661.0308 (4 PIEZAS)</w:t>
      </w:r>
    </w:p>
    <w:p w14:paraId="50126D4A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35. OBTURADOR HOLLENBACK 2, DOBLE EXTREMO. CCB 537.661.0357 (4 PIEZAS)</w:t>
      </w:r>
    </w:p>
    <w:p w14:paraId="6DF77D95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36. OBTURADOR HOLLENBACK NO. 1, PARA AMALGAMA, DE DOBLE EXTREMO. CCB 537.661.0670 (4 PIEZAS)</w:t>
      </w:r>
    </w:p>
    <w:p w14:paraId="4A99A4D4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37. OBTURADOR MORTONSON, PUNTA LISA. CCB 537.661.0035 (4 PIEZAS)</w:t>
      </w:r>
    </w:p>
    <w:p w14:paraId="035541D8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38. OBTURADOR PARA AMALGAMA DEL NO. 3, DE DOBLE EXTREMO. CCB 537.661.0456 (4 PIEZAS)</w:t>
      </w:r>
    </w:p>
    <w:p w14:paraId="78CBB35D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39. OBTURADOR WESCOTT O USA, DE DOBLE EXTREMO. CCB 537.661.0506 (4 PIEZAS)</w:t>
      </w:r>
    </w:p>
    <w:p w14:paraId="39ACE3F5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40. PINZA COLLEGE O LONDON-COLLEGE, TIPO BAYONETA, LONGITUD DE 150 A 155MM. CCB 537.703.9598 (18 PIEZAS)</w:t>
      </w:r>
    </w:p>
    <w:p w14:paraId="38B2116F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41. PORTA AMALGAMA IVORY, CON OBTURADOR, DOBLE EXTREMO CON PUNTAS DESMONTABLES. CCB 537.717.0138 (2 PIEZAS)</w:t>
      </w:r>
    </w:p>
    <w:p w14:paraId="2253AA97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42. PORTA MATRIZ TOFFEMIRE, UNIVERSAL 5MM. CCB 537.719.0011 (2 PIEZAS)</w:t>
      </w:r>
    </w:p>
    <w:p w14:paraId="7EC41F78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43. PORTA MATRIZ TOFFEMIRE, UNIVERSAL 7MM. CCB 537.719.0029 (2 PIEZAS)</w:t>
      </w:r>
    </w:p>
    <w:p w14:paraId="44F83CC6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44. PORTA SERVILLETAS MODELO MARTIN O ADAMS, CON CADENA. CCB 537.720.0018 (2 PIEZAS)</w:t>
      </w:r>
    </w:p>
    <w:p w14:paraId="02404D47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45. PORTA AMALGAMAS IVORY, DE DOBLE EXTREMO, SIN PUNTAS DESMONTABLES. CCB 537.717.0328 (2 PIEZAS)</w:t>
      </w:r>
    </w:p>
    <w:p w14:paraId="77E14BFF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46. TIJERA QUINBY, CURVA, HOJAS CORTAS, LONGITUD 12.5CM. CCB 535.859.1898 (2 PIEZAS)</w:t>
      </w:r>
    </w:p>
    <w:p w14:paraId="192D601D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47. ELEVADOR APICAL FLOHR, CON BRAZO RECTO, EXTREMO ACANALADO Y PUNTA AGUDA. CCB 537.327.2789 (2 PIEZAS)</w:t>
      </w:r>
    </w:p>
    <w:p w14:paraId="7CCD0748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48. APLICADOR DE HIDROXIDO DE CALCIO CCB 537.065.0052 (2 PIEZAS)</w:t>
      </w:r>
    </w:p>
    <w:p w14:paraId="609D51AF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49. TIRAPUENTES MILLER, CON TRES PUNTAS DIFERENTES. CCB 537.860.0018 (1 PIEZA)</w:t>
      </w:r>
    </w:p>
    <w:p w14:paraId="0E53A295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50. CURETA CK-6, DE DOBLE EXTREMO. CCB 537.251.0098 (2 PIEZAS)</w:t>
      </w:r>
    </w:p>
    <w:p w14:paraId="3990F935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51. BRUÑIDOR WHITE PUNTA EN “T”, MEDIANA. CCB 537.141.0183 (2 PIEZAS)</w:t>
      </w:r>
    </w:p>
    <w:p w14:paraId="09B5403F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52. BRUÑIDOR WHITE, MEDIANO, PUNTA EN FORMA DE PERA. CCB 537.141.0217 (2 PIEZAS)</w:t>
      </w:r>
    </w:p>
    <w:p w14:paraId="6BEA6B7F" w14:textId="77777777" w:rsidR="00027261" w:rsidRPr="00DE0374" w:rsidRDefault="00027261" w:rsidP="00DB6FFC">
      <w:pPr>
        <w:tabs>
          <w:tab w:val="left" w:pos="5355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1B2ADC7A" w14:textId="77777777" w:rsidR="00027261" w:rsidRPr="00DE0374" w:rsidRDefault="0002726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INDICAR NUMERO DE IDENTIFICACIÓN DE LAS PARTES PARA LOS PUNTOS: 1 AL 52.</w:t>
      </w:r>
    </w:p>
    <w:p w14:paraId="34049F43" w14:textId="490F65FB" w:rsidR="00AF1F7D" w:rsidRPr="00DE0374" w:rsidRDefault="00AF1F7D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685"/>
        <w:gridCol w:w="1400"/>
      </w:tblGrid>
      <w:tr w:rsidR="00371104" w:rsidRPr="00DE0374" w14:paraId="7B8D46F3" w14:textId="77777777" w:rsidTr="0010798F">
        <w:trPr>
          <w:trHeight w:val="4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E716CE7" w14:textId="77777777" w:rsidR="00371104" w:rsidRPr="00DE0374" w:rsidRDefault="00371104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06BD0D5" w14:textId="77777777" w:rsidR="00371104" w:rsidRPr="00DE0374" w:rsidRDefault="00371104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Numero de material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337390C" w14:textId="77777777" w:rsidR="00371104" w:rsidRPr="00DE0374" w:rsidRDefault="00371104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89447A4" w14:textId="77777777" w:rsidR="00371104" w:rsidRPr="00DE0374" w:rsidRDefault="00371104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total</w:t>
            </w:r>
          </w:p>
        </w:tc>
      </w:tr>
      <w:tr w:rsidR="00371104" w:rsidRPr="00DE0374" w14:paraId="4406E1CE" w14:textId="77777777" w:rsidTr="0010798F">
        <w:trPr>
          <w:trHeight w:val="1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D973" w14:textId="6183DD34" w:rsidR="00371104" w:rsidRPr="00DE0374" w:rsidRDefault="00126261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16AC" w14:textId="0FB9CF4B" w:rsidR="00371104" w:rsidRPr="00DE0374" w:rsidRDefault="00371104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</w:rPr>
              <w:t>50531951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B51B" w14:textId="06E34B59" w:rsidR="00371104" w:rsidRPr="00DE0374" w:rsidRDefault="00371104" w:rsidP="005134F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CUNA CALOR RADIANTE FOTOTERAPIA AVA</w:t>
            </w:r>
            <w:r w:rsidR="005134F8" w:rsidRPr="00DE0374">
              <w:rPr>
                <w:rFonts w:cstheme="minorHAnsi"/>
                <w:sz w:val="20"/>
                <w:szCs w:val="20"/>
              </w:rPr>
              <w:t>NZADA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8083" w14:textId="77777777" w:rsidR="00371104" w:rsidRPr="00DE0374" w:rsidRDefault="00371104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14:paraId="7000EB6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A436445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1. CUNA TERMICA CONTROLADA POR MICROPROCESADOR O MICROCONTROLADOR.</w:t>
      </w:r>
    </w:p>
    <w:p w14:paraId="166A7DDD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 CON MODOS DE OPERACION: MANUAL Y SERVOCONTROLADO.</w:t>
      </w:r>
    </w:p>
    <w:p w14:paraId="0E6B561D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 CON CONTROL MANUAL DE LA POTENCIA DEL CALEFACTOR DE 0 A 100%.</w:t>
      </w:r>
    </w:p>
    <w:p w14:paraId="46D34D4F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lastRenderedPageBreak/>
        <w:t>4. CON MODO DE PRECALENTAMIENTO QUE SE INICIE DE FORMA AUTOMATICA AL ENCENDER EL SISTEMA.</w:t>
      </w:r>
    </w:p>
    <w:p w14:paraId="3349A113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 DESPLIEGUES VISUALES DE:</w:t>
      </w:r>
    </w:p>
    <w:p w14:paraId="2AB5136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5.1. TEMPERATURA DEL PACIENTE.</w:t>
      </w:r>
    </w:p>
    <w:p w14:paraId="7FB6CE94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5.2. TEMPERATURA DE CONTROL.</w:t>
      </w:r>
    </w:p>
    <w:p w14:paraId="231FF463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5.3. PORCENTAJE DE POTENCIA DEL CALEFACTOR DE ACUERDO A LA TECNOLOGIA DEL FABRICANTE.</w:t>
      </w:r>
    </w:p>
    <w:p w14:paraId="1BEF2DBE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 CRONOMETRO DE APGAR CON TONO DE ADVERTENCIA PARA REALIZAR LA VALORACION AL MINUTO 1, 5 Y 10.</w:t>
      </w:r>
    </w:p>
    <w:p w14:paraId="41BA9935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7. CON CONTROL DE TEMPERATURA AUTOMATICO, SERVOCONTROLADO O CONTROL DE LA TEMPERATURA DEL PACIENTE DENTRO DEL RANGO DE 34 A 38ºC.</w:t>
      </w:r>
    </w:p>
    <w:p w14:paraId="2E944F29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7.1. RESOLUCION DE LA TEMPERATURA 0.1°C.</w:t>
      </w:r>
    </w:p>
    <w:p w14:paraId="0AADA79F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8. FUNCION DE AUTOPRUEBA O AUTODIAGNOSTICO COMPLETO AL ENCENDER EL SISTEMA.</w:t>
      </w:r>
    </w:p>
    <w:p w14:paraId="43043C6E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 ALARMAS AUDITIVAS Y VISUALES, PRIORIZADAS O EN RAMPA DE:</w:t>
      </w:r>
    </w:p>
    <w:p w14:paraId="148F0E3F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9.1. TEMPERATURA DEL PACIENTE (ALTA Y BAJA).</w:t>
      </w:r>
    </w:p>
    <w:p w14:paraId="4F2248E6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9.2. FALLA EN EL SENSOR O SONDA DE TEMPERATURA DEL PACIENTE.</w:t>
      </w:r>
    </w:p>
    <w:p w14:paraId="71537A5D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9.3. FALLA DEL SISTEMA.</w:t>
      </w:r>
    </w:p>
    <w:p w14:paraId="2A8A47AF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9.4. FALLA DE ALIMENTACION ELECTRICA O POTENCIA DE ALIMENTACION ELECTRICA.</w:t>
      </w:r>
    </w:p>
    <w:p w14:paraId="15ECCED5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9.5. VERIFICACION DE PACIENTE O VIGILAR PACIENTE EN MODO MANUAL.</w:t>
      </w:r>
    </w:p>
    <w:p w14:paraId="38C77515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9.6. SILENCIADOR TEMPORAL DE ALARMAS.</w:t>
      </w:r>
    </w:p>
    <w:p w14:paraId="56E366D7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 PANEL DE CONTROL CON AJUSTE POR CONTROL DE MEMBRANA O PERILLA SELECTORA PARA EVITAR CAMBIOS INVOLUNTARIOS EN LA PROGRAMACION.</w:t>
      </w:r>
    </w:p>
    <w:p w14:paraId="6CED397E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11. CONECTOR PARA SENSOR DE TEMPERATURA DE FACIL REMOCION PARA EL USUARIO.</w:t>
      </w:r>
    </w:p>
    <w:p w14:paraId="63C38C7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12. CON ELEMENTO CALEFACTOR RADIANTE.</w:t>
      </w:r>
    </w:p>
    <w:p w14:paraId="5FF158A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13. CUNA LIMITADA EN LOS CUATRO LADOS POR PANELES TRANSPARENTES, ABATIBLES CON AL MENOS 2 PASACABLES EN UN PANEL.</w:t>
      </w:r>
    </w:p>
    <w:p w14:paraId="48E3A057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14. CON POSIBILIDAD DE DAR POSICION DE:</w:t>
      </w:r>
    </w:p>
    <w:p w14:paraId="5F8B0BF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14.1. TRENDELENBURG Y CONTRATRENDELENBURG O TRENDELENBURG INVERSO.</w:t>
      </w:r>
    </w:p>
    <w:p w14:paraId="7457AF57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14.1.1. CON UN ANGULO DE  12º DE INCLINACION COMO MINIMO DE MANERA CONTINUA.</w:t>
      </w:r>
    </w:p>
    <w:p w14:paraId="62EE92EA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15. CON AJUSTE DE ALTURA DE FUNCIONAMIENTO ELECTRICO POR SISTEMA DE PEDAL.</w:t>
      </w:r>
    </w:p>
    <w:p w14:paraId="75871404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16. BASE RODABLE:</w:t>
      </w:r>
    </w:p>
    <w:p w14:paraId="5A17C4B4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16.1. CON SISTEMA DE FRENO EN DOS RUEDAS COMO MINIMO.</w:t>
      </w:r>
    </w:p>
    <w:p w14:paraId="5CE212EB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16.2. CON ESQUINAS REDONDEADAS.</w:t>
      </w:r>
    </w:p>
    <w:p w14:paraId="67FC9FEE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16.3. DE POLIMERO RESISTENTE AL ALTO IMPACTO.</w:t>
      </w:r>
    </w:p>
    <w:p w14:paraId="61905024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17. CON AL MENOS UN CAJON.</w:t>
      </w:r>
    </w:p>
    <w:p w14:paraId="785F5762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18. CHAROLA PORTACHASIS O PORTA CARTUCHO DE RAYOS X INTERCONSTRUIDA.</w:t>
      </w:r>
    </w:p>
    <w:p w14:paraId="7CA8306D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19. LAMPARA O ELEMENTO CALEFACTOR ABATIBLE O QUE PERMITA EL ACCESO DEL EQUIPO DE RAYOS X.</w:t>
      </w:r>
    </w:p>
    <w:p w14:paraId="5B56C01B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20. LAMPARA O LUZ DE EXAMINACION, EXPLORACION U OBSERVACION.</w:t>
      </w:r>
    </w:p>
    <w:p w14:paraId="2A14A50D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21. COLCHON RADIOTRANSPARENTE:</w:t>
      </w:r>
    </w:p>
    <w:p w14:paraId="750CA402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21.1. CON CUBIERTA LAVABLE E IMPERMEABLE.</w:t>
      </w:r>
    </w:p>
    <w:p w14:paraId="00FCDB17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21.2. DIFUSOR DE PRESION.</w:t>
      </w:r>
    </w:p>
    <w:p w14:paraId="7F6DA64B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22. TOMACORRIENTE ADICIONAL INTERCONSTRUIDO, UNO COMO MINIMO.</w:t>
      </w:r>
    </w:p>
    <w:p w14:paraId="2C917A25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23. CHAROLA O REPISA:</w:t>
      </w:r>
    </w:p>
    <w:p w14:paraId="640795D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23.1. UNA PARA MONITOR, DEBERA SOPORTAR UN PESO MINIMO DE 5 KG.</w:t>
      </w:r>
    </w:p>
    <w:p w14:paraId="120D1083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23.2. UNA PARA INSTRUMENTAL, DEBERA SOPORTAR UN PESO MINIMO DE 2 KG.</w:t>
      </w:r>
    </w:p>
    <w:p w14:paraId="1A3F212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 ACCESORIOS:</w:t>
      </w:r>
    </w:p>
    <w:p w14:paraId="02E85594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lastRenderedPageBreak/>
        <w:t>24.1. LAMPARA DE FOTOTERAPIA INTERCONSTRUIDA O INTEGRADA (NO RODABLE).</w:t>
      </w:r>
    </w:p>
    <w:p w14:paraId="2627B1E9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24.1.1. EN EL RANGO DE LONGITUD DE ONDA DE 400 A 500 NANOMETROS.</w:t>
      </w:r>
    </w:p>
    <w:p w14:paraId="5BE0F264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24.1.2. CONTROL VARIABLE DE LA INTENSIDAD DE LUZ.</w:t>
      </w:r>
    </w:p>
    <w:p w14:paraId="5FBFC064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24.1.3. AJUSTE DE ALTURA.</w:t>
      </w:r>
    </w:p>
    <w:p w14:paraId="5A44A2E7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24.1.4. AJUSTE DE INCLINACION.</w:t>
      </w:r>
    </w:p>
    <w:p w14:paraId="162A6B4F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24.2. BASCULA INTEGRADA O INTERCONSTRUIDA CON EL DESPLIEGUE DEL PESO SIN TENER QUE INTERRUMPIR EL CALOR RADIANTE QUE SOPORTE EL RANGO DE 300G O MENOR A 7KG O MAYOR.</w:t>
      </w:r>
    </w:p>
    <w:p w14:paraId="7463850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24.3. CINCO SENSORES REUSABLES O 60 SENSORES DESECHABLES DE TEMPERATURA DE PIEL.</w:t>
      </w:r>
    </w:p>
    <w:p w14:paraId="28F404E9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24.4. SOPORTE PARA LIQUIDOS Y SOLUCIONES.</w:t>
      </w:r>
    </w:p>
    <w:p w14:paraId="346D39AF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24.5. SOPORTE PARA TANQUE DE OXIGENO TIPO D O E.</w:t>
      </w:r>
    </w:p>
    <w:p w14:paraId="5D4ABCA6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24.5. RESUCITADOR MANUAL NEONATAL REUSABLE CON MASCARILLA, BOLSA RESERVORIO Y EXTENSION PARA OXIGENO</w:t>
      </w:r>
    </w:p>
    <w:p w14:paraId="1734107D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25. CONSUMIBLES:</w:t>
      </w:r>
    </w:p>
    <w:p w14:paraId="43693944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25.1. 100 PARCHES REFLEJANTES PARA FIJAR EL SENSOR DE TEMPERATURA.</w:t>
      </w:r>
    </w:p>
    <w:p w14:paraId="36C6C5D6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25.2. PROTECTOR DE OJOS (20 PIEZAS).</w:t>
      </w:r>
    </w:p>
    <w:p w14:paraId="02A07E4F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25.3. PROTECTOR DE GENITALES (20 PIEZAS).</w:t>
      </w:r>
    </w:p>
    <w:p w14:paraId="621A4ED3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26. ALIMENTACION ELECTRICA 120V ±10% @ 60HZ, CLAVIJA POLARIZADA GRADO MEDICO.</w:t>
      </w:r>
    </w:p>
    <w:p w14:paraId="3B4E5E2D" w14:textId="0316A5F4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87FC920" w14:textId="70C4DD98" w:rsidR="009325D3" w:rsidRPr="00DE0374" w:rsidRDefault="009325D3" w:rsidP="00DB6FFC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b/>
          <w:sz w:val="20"/>
          <w:szCs w:val="20"/>
        </w:rPr>
        <w:t>INDICAR NUMERO DE IDENTIFICACIÓN DE LAS PARTES PARA LOS PUNTOS: 21,</w:t>
      </w:r>
      <w:r w:rsidR="000A73E6">
        <w:rPr>
          <w:rFonts w:cstheme="minorHAnsi"/>
          <w:b/>
          <w:sz w:val="20"/>
          <w:szCs w:val="20"/>
        </w:rPr>
        <w:t xml:space="preserve"> </w:t>
      </w:r>
      <w:r w:rsidRPr="00DE0374">
        <w:rPr>
          <w:rFonts w:cstheme="minorHAnsi"/>
          <w:b/>
          <w:sz w:val="20"/>
          <w:szCs w:val="20"/>
        </w:rPr>
        <w:t>24.3,</w:t>
      </w:r>
      <w:r w:rsidR="000A73E6">
        <w:rPr>
          <w:rFonts w:cstheme="minorHAnsi"/>
          <w:b/>
          <w:sz w:val="20"/>
          <w:szCs w:val="20"/>
        </w:rPr>
        <w:t xml:space="preserve"> </w:t>
      </w:r>
      <w:r w:rsidRPr="00DE0374">
        <w:rPr>
          <w:rFonts w:cstheme="minorHAnsi"/>
          <w:b/>
          <w:sz w:val="20"/>
          <w:szCs w:val="20"/>
        </w:rPr>
        <w:t>24.5,</w:t>
      </w:r>
      <w:r w:rsidR="000A73E6">
        <w:rPr>
          <w:rFonts w:cstheme="minorHAnsi"/>
          <w:b/>
          <w:sz w:val="20"/>
          <w:szCs w:val="20"/>
        </w:rPr>
        <w:t xml:space="preserve"> </w:t>
      </w:r>
      <w:r w:rsidRPr="00DE0374">
        <w:rPr>
          <w:rFonts w:cstheme="minorHAnsi"/>
          <w:b/>
          <w:sz w:val="20"/>
          <w:szCs w:val="20"/>
        </w:rPr>
        <w:t>25</w:t>
      </w:r>
      <w:bookmarkStart w:id="0" w:name="_GoBack"/>
      <w:bookmarkEnd w:id="0"/>
      <w:r w:rsidRPr="00DE0374">
        <w:rPr>
          <w:rFonts w:cstheme="minorHAnsi"/>
          <w:b/>
          <w:sz w:val="20"/>
          <w:szCs w:val="20"/>
        </w:rPr>
        <w:t>.2 y 25.3</w:t>
      </w:r>
    </w:p>
    <w:p w14:paraId="58C90EDB" w14:textId="7C0DFAB9" w:rsidR="00195A51" w:rsidRPr="00DE0374" w:rsidRDefault="00195A51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685"/>
        <w:gridCol w:w="1400"/>
      </w:tblGrid>
      <w:tr w:rsidR="00FD19D7" w:rsidRPr="00DE0374" w14:paraId="781758FB" w14:textId="77777777" w:rsidTr="0010798F">
        <w:trPr>
          <w:trHeight w:val="4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F6B20B1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BD1E744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Numero de material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EA1E1AF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35BE971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total</w:t>
            </w:r>
          </w:p>
        </w:tc>
      </w:tr>
      <w:tr w:rsidR="00FD19D7" w:rsidRPr="00DE0374" w14:paraId="70918663" w14:textId="77777777" w:rsidTr="0010798F">
        <w:trPr>
          <w:trHeight w:val="1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9995" w14:textId="00BD4A4C" w:rsidR="00FD19D7" w:rsidRPr="00DE0374" w:rsidRDefault="00126261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C179" w14:textId="08BB8A4E" w:rsidR="00FD19D7" w:rsidRPr="00DE0374" w:rsidRDefault="00FD19D7" w:rsidP="00FD19D7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</w:rPr>
              <w:t>50532241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F85B" w14:textId="7EDF6D1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SISTEMA ASPIRACIÓN SECRECIONES TROMBA PARED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73C7" w14:textId="5AE55DD2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6</w:t>
            </w:r>
          </w:p>
        </w:tc>
      </w:tr>
    </w:tbl>
    <w:p w14:paraId="4785C102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78D1C49E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1. ASPIRADOR MEDICO DE PARED CONTINUO.</w:t>
      </w:r>
    </w:p>
    <w:p w14:paraId="2270D5D7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 SISTEMA VENTURI.</w:t>
      </w:r>
    </w:p>
    <w:p w14:paraId="5DC85712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3. MODO DE OPERACIÓN CONTINUO.</w:t>
      </w:r>
    </w:p>
    <w:p w14:paraId="69C12FB1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 RANGO DE SUCCIÓN DEL EQUIPO DE 0 A 400 MMHG. </w:t>
      </w:r>
    </w:p>
    <w:p w14:paraId="334F978E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5. VÁLVULA DE APERTURA MANUAL.</w:t>
      </w:r>
    </w:p>
    <w:p w14:paraId="0F75FEE7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6. VACUÓMETRO INTEGRADO CON ESCALA EN MMHG O EQUIVALENTE.</w:t>
      </w:r>
    </w:p>
    <w:p w14:paraId="3CC08F01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7. CON CONECTOR COMPATIBLE A LA TOMA DE AIRE: TIPO PURITAN BENNET, ENCHUFE RÁPIDO.</w:t>
      </w:r>
    </w:p>
    <w:p w14:paraId="423ADDD9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8. CON CONEXIÓN DE SALIDA DE ESPIGA O ROSCADA AL SISTEMA DE ASPIRACIÓN.</w:t>
      </w:r>
    </w:p>
    <w:p w14:paraId="675DA86B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 ACCESORIOS:</w:t>
      </w:r>
    </w:p>
    <w:p w14:paraId="0F1301DE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9.1. RECIPIENTE DE POLICARBONATO GRADUADO EN MILILITROS PARA USAR CON O SIN BOLSAS DE POLIPROPILENO GRADUADAS EN MILILITROS.</w:t>
      </w:r>
    </w:p>
    <w:p w14:paraId="673B51D3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9.1.1. CAPACIDAD DE RESERVORIO DE 1000 MILILITROS.</w:t>
      </w:r>
    </w:p>
    <w:p w14:paraId="69BF03FC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9.2. TAPA DE HULE CON PIVOTES Y DISPOSITIVO DE SEGURIDAD PARA EVITAR RETORNO DE FLUIDOS.</w:t>
      </w:r>
    </w:p>
    <w:p w14:paraId="6008CFCF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9.3. PLACA METÁLICA PARA ADAPTAR LOS RECIPIENTES CON ANCLAJE PARA TORNILLOS.</w:t>
      </w:r>
    </w:p>
    <w:p w14:paraId="4D191C4E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9.4. CANASTILLA, SOPORTE O DISPOSITIVO METÁLICO O PLÁSTICO PARA COLOCACIÓN DE RECIPIENTES. </w:t>
      </w:r>
    </w:p>
    <w:p w14:paraId="575FA996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9.5. JUEGO DE TUBOS O MANGUERAS TRANSPARENTES FLEXIBLES GRADO ALIMENTICIO, DE 10 METROS DE LONGITUD.</w:t>
      </w:r>
    </w:p>
    <w:p w14:paraId="0BF9C3C0" w14:textId="77777777" w:rsidR="009325D3" w:rsidRPr="00DE0374" w:rsidRDefault="009325D3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10. TORNILLERÍA NECESARIA PARA SU INSTALACIÓN.</w:t>
      </w:r>
    </w:p>
    <w:p w14:paraId="56B9CA05" w14:textId="44CDD3E7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685"/>
        <w:gridCol w:w="1400"/>
      </w:tblGrid>
      <w:tr w:rsidR="00FD19D7" w:rsidRPr="00DE0374" w14:paraId="65605C1C" w14:textId="77777777" w:rsidTr="0010798F">
        <w:trPr>
          <w:trHeight w:val="45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254285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lastRenderedPageBreak/>
              <w:t>Partida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F7594FA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Numero de material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CE0F830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Descripción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D9E1A35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0374">
              <w:rPr>
                <w:rFonts w:cstheme="minorHAnsi"/>
                <w:b/>
                <w:sz w:val="20"/>
                <w:szCs w:val="20"/>
              </w:rPr>
              <w:t>Cantidad total</w:t>
            </w:r>
          </w:p>
        </w:tc>
      </w:tr>
      <w:tr w:rsidR="00FD19D7" w:rsidRPr="00DE0374" w14:paraId="1EA32EDC" w14:textId="77777777" w:rsidTr="0010798F">
        <w:trPr>
          <w:trHeight w:val="1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9DED" w14:textId="4C7E26A2" w:rsidR="00FD19D7" w:rsidRPr="00DE0374" w:rsidRDefault="00126261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5B52" w14:textId="5036CDFA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</w:rPr>
              <w:t>50531914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4AE8" w14:textId="096AE1A9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SIST ASPIRACION SECRECIONES (VACUOMETRO)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7242" w14:textId="77777777" w:rsidR="00FD19D7" w:rsidRPr="00DE0374" w:rsidRDefault="00FD19D7" w:rsidP="0010798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E0374">
              <w:rPr>
                <w:rFonts w:cstheme="minorHAnsi"/>
                <w:sz w:val="20"/>
                <w:szCs w:val="20"/>
              </w:rPr>
              <w:t>6</w:t>
            </w:r>
          </w:p>
        </w:tc>
      </w:tr>
    </w:tbl>
    <w:p w14:paraId="66DDE486" w14:textId="06999874" w:rsidR="000A08E7" w:rsidRPr="00DE0374" w:rsidRDefault="000A08E7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75A81292" w14:textId="1C4AD3DB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1. SISTEMA DE ASPIRACIÓN Y RECOLECCIÓN DE SECRECIONES.</w:t>
      </w:r>
    </w:p>
    <w:p w14:paraId="4BDD61F3" w14:textId="20ADA67C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2. EVITA EL CONTACTO DE LAS MISMAS CON EL USUARIO.</w:t>
      </w:r>
    </w:p>
    <w:p w14:paraId="07038B4F" w14:textId="503BA28A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3. ELIMINA LA CONTAMINACIÓN DEL SISTEMA Y SU DERRAME DURANTE EL USO Y TRANSPORTE. </w:t>
      </w:r>
    </w:p>
    <w:p w14:paraId="2E041BFC" w14:textId="569F3F0E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 SISTEMA CERRADO DE SUCCIÓN MEDIANTE VACÍO, INTEGRADO POR: </w:t>
      </w:r>
    </w:p>
    <w:p w14:paraId="6EB2548E" w14:textId="56035552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4.1. RECIPIENTE DE POLICARBONATO TRANSPARENTE PARA CONTENER BOLSAS DE PROPILENO. </w:t>
      </w:r>
    </w:p>
    <w:p w14:paraId="4A62CCC3" w14:textId="198692C4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4.2. GRADUADAS EN MILÍMETROS CON SOPORTE ENSAMBLADO AL RECIPIENTE. </w:t>
      </w:r>
    </w:p>
    <w:p w14:paraId="4B563460" w14:textId="3288AE06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4.3. VÁLVULA DE ABRIR Y CERRAR VACÍO CON TUBO DE PLÁSTICO FLEXIBLE, CON CONECTOR DE PLÁSTICO RÍGIDO (TIPO MACHO) PARA ADAPTARSE AL PUERTO DE VACÍO.</w:t>
      </w:r>
    </w:p>
    <w:p w14:paraId="4524110E" w14:textId="5E7E9014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4.4. CAPACIDAD OPCIONAL DE 1000, 1500 Y 3000ML. </w:t>
      </w:r>
    </w:p>
    <w:p w14:paraId="13AF192F" w14:textId="5C0DFE99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4.5. </w:t>
      </w:r>
      <w:proofErr w:type="gramStart"/>
      <w:r w:rsidRPr="00DE0374">
        <w:rPr>
          <w:rFonts w:cstheme="minorHAnsi"/>
          <w:sz w:val="20"/>
          <w:szCs w:val="20"/>
        </w:rPr>
        <w:t>TUBO</w:t>
      </w:r>
      <w:proofErr w:type="gramEnd"/>
      <w:r w:rsidRPr="00DE0374">
        <w:rPr>
          <w:rFonts w:cstheme="minorHAnsi"/>
          <w:sz w:val="20"/>
          <w:szCs w:val="20"/>
        </w:rPr>
        <w:t xml:space="preserve"> PARA CONEXIÓN A SISTEMA DE VACÍO DE PLÁSTICO LONGITUD DE 3 METROS Y DIÁMETRO DE 8MM. </w:t>
      </w:r>
    </w:p>
    <w:p w14:paraId="3F65E469" w14:textId="688F8735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4.6. SISTEMA PARA DISTRIBUCIÓN DE VACÍO, CON OPCIÓN DE TUBOS PARA 2, 3 Y 4 RECIPIENTES. </w:t>
      </w:r>
    </w:p>
    <w:p w14:paraId="42F85CCC" w14:textId="5529AE31" w:rsidR="00B513F9" w:rsidRPr="00DE0374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 xml:space="preserve">4.7. PLACAS DE PLÁSTICO PARA ADAPTAR LOS RECIPIENTES CON ANCLAJE PARA TORNILLOS. </w:t>
      </w:r>
    </w:p>
    <w:p w14:paraId="2603DED9" w14:textId="4BD0BA96" w:rsidR="00367B9A" w:rsidRPr="00FD19D7" w:rsidRDefault="00B513F9" w:rsidP="00DB6FFC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DE0374">
        <w:rPr>
          <w:rFonts w:cstheme="minorHAnsi"/>
          <w:sz w:val="20"/>
          <w:szCs w:val="20"/>
        </w:rPr>
        <w:t>4.8. INCLUYE CARRO MÓVIL PARA SOSTENER HASTA 4 RECIPIENTES, RESISTENTE E INASTILLABLE, CON MÁSTIL DE 75CM DE ALTURA.</w:t>
      </w:r>
    </w:p>
    <w:sectPr w:rsidR="00367B9A" w:rsidRPr="00FD19D7" w:rsidSect="00DB6FFC">
      <w:headerReference w:type="default" r:id="rId9"/>
      <w:footerReference w:type="default" r:id="rId10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22C56" w14:textId="77777777" w:rsidR="002E779C" w:rsidRDefault="002E779C" w:rsidP="00DB7ECD">
      <w:pPr>
        <w:spacing w:after="0" w:line="240" w:lineRule="auto"/>
      </w:pPr>
      <w:r>
        <w:separator/>
      </w:r>
    </w:p>
  </w:endnote>
  <w:endnote w:type="continuationSeparator" w:id="0">
    <w:p w14:paraId="4304C9E6" w14:textId="77777777" w:rsidR="002E779C" w:rsidRDefault="002E779C" w:rsidP="00DB7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7629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F9DC4F" w14:textId="23D2AFDE" w:rsidR="0010798F" w:rsidRDefault="0010798F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73E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73E6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ADD519" w14:textId="77777777" w:rsidR="0010798F" w:rsidRDefault="0010798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56B37" w14:textId="77777777" w:rsidR="002E779C" w:rsidRDefault="002E779C" w:rsidP="00DB7ECD">
      <w:pPr>
        <w:spacing w:after="0" w:line="240" w:lineRule="auto"/>
      </w:pPr>
      <w:r>
        <w:separator/>
      </w:r>
    </w:p>
  </w:footnote>
  <w:footnote w:type="continuationSeparator" w:id="0">
    <w:p w14:paraId="62A4CA37" w14:textId="77777777" w:rsidR="002E779C" w:rsidRDefault="002E779C" w:rsidP="00DB7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60E2E" w14:textId="1B82D373" w:rsidR="0010798F" w:rsidRDefault="0010798F" w:rsidP="00BE78AA">
    <w:pPr>
      <w:pStyle w:val="Encabezado"/>
      <w:jc w:val="center"/>
      <w:rPr>
        <w:rFonts w:ascii="Calibri" w:hAnsi="Calibri" w:cs="Calibri"/>
        <w:b/>
        <w:sz w:val="20"/>
        <w:szCs w:val="20"/>
        <w:lang w:val="es-ES_tradnl"/>
      </w:rPr>
    </w:pPr>
    <w:r w:rsidRPr="002F3CD0">
      <w:rPr>
        <w:rFonts w:ascii="Calibri" w:hAnsi="Calibri" w:cs="Calibri"/>
        <w:b/>
        <w:sz w:val="20"/>
        <w:szCs w:val="20"/>
        <w:lang w:val="es-ES_tradnl"/>
      </w:rPr>
      <w:tab/>
    </w:r>
    <w:r w:rsidR="00A96E50" w:rsidRPr="000C6D3E">
      <w:rPr>
        <w:rFonts w:ascii="Calibri" w:eastAsia="Calibri" w:hAnsi="Calibri" w:cs="Calibri"/>
        <w:b/>
        <w:color w:val="000000"/>
      </w:rPr>
      <w:t>Licitación Pública Nacional Presencial No.</w:t>
    </w:r>
    <w:r w:rsidR="00A96E50" w:rsidRPr="000C6D3E">
      <w:rPr>
        <w:rFonts w:ascii="Calibri" w:eastAsia="Calibri" w:hAnsi="Calibri" w:cs="Calibri"/>
        <w:color w:val="000000"/>
      </w:rPr>
      <w:t xml:space="preserve"> </w:t>
    </w:r>
    <w:r w:rsidR="000C6D3E" w:rsidRPr="000C6D3E">
      <w:rPr>
        <w:rFonts w:ascii="Calibri" w:eastAsia="Calibri" w:hAnsi="Calibri" w:cs="Calibri"/>
        <w:b/>
        <w:color w:val="000000"/>
      </w:rPr>
      <w:t>40051001-016</w:t>
    </w:r>
    <w:r w:rsidR="00A96E50" w:rsidRPr="000C6D3E">
      <w:rPr>
        <w:rFonts w:ascii="Calibri" w:eastAsia="Calibri" w:hAnsi="Calibri" w:cs="Calibri"/>
        <w:b/>
        <w:color w:val="000000"/>
      </w:rPr>
      <w:t>-23 (CAGEG-002/2023)</w:t>
    </w:r>
    <w:r w:rsidR="000C6D3E" w:rsidRPr="000C6D3E">
      <w:rPr>
        <w:rFonts w:ascii="Calibri" w:eastAsia="Calibri" w:hAnsi="Calibri" w:cs="Calibri"/>
        <w:b/>
        <w:color w:val="000000"/>
      </w:rPr>
      <w:t xml:space="preserve">  Segunda Convocatoria</w:t>
    </w:r>
    <w:r w:rsidR="00A96E50" w:rsidRPr="000C6D3E">
      <w:rPr>
        <w:rFonts w:ascii="Calibri" w:eastAsia="Calibri" w:hAnsi="Calibri" w:cs="Calibri"/>
        <w:b/>
        <w:color w:val="000000"/>
      </w:rPr>
      <w:t>, para la Adquisición de Equipo</w:t>
    </w:r>
    <w:r w:rsidR="00A96E50">
      <w:rPr>
        <w:rFonts w:ascii="Calibri" w:eastAsia="Calibri" w:hAnsi="Calibri" w:cs="Calibri"/>
        <w:b/>
        <w:color w:val="000000"/>
      </w:rPr>
      <w:t xml:space="preserve"> e Instrumental Médico y de Laboratorio para el Instituto de Salud Pública del Estado de </w:t>
    </w:r>
    <w:r w:rsidR="00A96E50" w:rsidRPr="009349CD">
      <w:rPr>
        <w:rFonts w:ascii="Calibri" w:eastAsia="Calibri" w:hAnsi="Calibri" w:cs="Calibri"/>
        <w:b/>
        <w:color w:val="000000"/>
      </w:rPr>
      <w:t>Guanajuato</w:t>
    </w:r>
  </w:p>
  <w:p w14:paraId="3FA7CA42" w14:textId="77777777" w:rsidR="0010798F" w:rsidRDefault="0010798F" w:rsidP="00BE78AA">
    <w:pPr>
      <w:pStyle w:val="Encabezado"/>
      <w:jc w:val="center"/>
      <w:rPr>
        <w:rFonts w:ascii="Calibri" w:hAnsi="Calibri" w:cs="Calibri"/>
        <w:b/>
        <w:sz w:val="20"/>
        <w:szCs w:val="20"/>
        <w:lang w:val="es-ES_tradnl"/>
      </w:rPr>
    </w:pPr>
  </w:p>
  <w:p w14:paraId="0C377F8E" w14:textId="2270CE14" w:rsidR="0010798F" w:rsidRDefault="0010798F" w:rsidP="00BE78AA">
    <w:pPr>
      <w:pStyle w:val="Encabezado"/>
      <w:jc w:val="center"/>
      <w:rPr>
        <w:rFonts w:ascii="Calibri" w:hAnsi="Calibri" w:cs="Calibri"/>
        <w:b/>
        <w:sz w:val="20"/>
        <w:szCs w:val="20"/>
      </w:rPr>
    </w:pPr>
    <w:r w:rsidRPr="00EC43E5">
      <w:rPr>
        <w:rFonts w:ascii="Calibri" w:hAnsi="Calibri" w:cs="Calibri"/>
        <w:b/>
        <w:sz w:val="20"/>
        <w:szCs w:val="20"/>
      </w:rPr>
      <w:t>ANEXO I - DESCRIPCIÓN DE LOS BIENES</w:t>
    </w:r>
  </w:p>
  <w:p w14:paraId="55176387" w14:textId="77777777" w:rsidR="000C6D3E" w:rsidRPr="00BE78AA" w:rsidRDefault="000C6D3E" w:rsidP="00BE78AA">
    <w:pPr>
      <w:pStyle w:val="Encabezado"/>
      <w:jc w:val="center"/>
      <w:rPr>
        <w:rFonts w:ascii="Calibri" w:hAnsi="Calibri" w:cs="Calibr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4FA"/>
    <w:multiLevelType w:val="hybridMultilevel"/>
    <w:tmpl w:val="F04C319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A3800"/>
    <w:multiLevelType w:val="hybridMultilevel"/>
    <w:tmpl w:val="0EE4A9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A7606"/>
    <w:multiLevelType w:val="hybridMultilevel"/>
    <w:tmpl w:val="53983EE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90046"/>
    <w:multiLevelType w:val="hybridMultilevel"/>
    <w:tmpl w:val="52B08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C27AC"/>
    <w:multiLevelType w:val="hybridMultilevel"/>
    <w:tmpl w:val="CDCA78E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160EA"/>
    <w:multiLevelType w:val="hybridMultilevel"/>
    <w:tmpl w:val="1FAA08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C5166"/>
    <w:multiLevelType w:val="hybridMultilevel"/>
    <w:tmpl w:val="F2844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4323F"/>
    <w:multiLevelType w:val="hybridMultilevel"/>
    <w:tmpl w:val="CF3A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66371"/>
    <w:multiLevelType w:val="hybridMultilevel"/>
    <w:tmpl w:val="1FAA08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3790C"/>
    <w:multiLevelType w:val="hybridMultilevel"/>
    <w:tmpl w:val="33BC0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A5EEC"/>
    <w:multiLevelType w:val="hybridMultilevel"/>
    <w:tmpl w:val="A512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CD"/>
    <w:rsid w:val="00027261"/>
    <w:rsid w:val="000440AB"/>
    <w:rsid w:val="00045ABC"/>
    <w:rsid w:val="00050051"/>
    <w:rsid w:val="0008160D"/>
    <w:rsid w:val="000A08E7"/>
    <w:rsid w:val="000A5260"/>
    <w:rsid w:val="000A73E6"/>
    <w:rsid w:val="000B7FD8"/>
    <w:rsid w:val="000C106F"/>
    <w:rsid w:val="000C1911"/>
    <w:rsid w:val="000C6D3E"/>
    <w:rsid w:val="000D33A0"/>
    <w:rsid w:val="00102796"/>
    <w:rsid w:val="0010315C"/>
    <w:rsid w:val="0010798F"/>
    <w:rsid w:val="00110654"/>
    <w:rsid w:val="00111377"/>
    <w:rsid w:val="00121F3B"/>
    <w:rsid w:val="00126261"/>
    <w:rsid w:val="0014002E"/>
    <w:rsid w:val="0014290B"/>
    <w:rsid w:val="00144D2C"/>
    <w:rsid w:val="00153975"/>
    <w:rsid w:val="001560AE"/>
    <w:rsid w:val="00166F9F"/>
    <w:rsid w:val="00167311"/>
    <w:rsid w:val="001756B7"/>
    <w:rsid w:val="00184E1B"/>
    <w:rsid w:val="00185DB3"/>
    <w:rsid w:val="00195A51"/>
    <w:rsid w:val="001B4E09"/>
    <w:rsid w:val="001B7D81"/>
    <w:rsid w:val="001C29CE"/>
    <w:rsid w:val="001D10A3"/>
    <w:rsid w:val="001E2204"/>
    <w:rsid w:val="001F09E0"/>
    <w:rsid w:val="00211758"/>
    <w:rsid w:val="00224F62"/>
    <w:rsid w:val="002507D0"/>
    <w:rsid w:val="00251AC4"/>
    <w:rsid w:val="00256543"/>
    <w:rsid w:val="00266A5F"/>
    <w:rsid w:val="00266F48"/>
    <w:rsid w:val="00281C02"/>
    <w:rsid w:val="00281D31"/>
    <w:rsid w:val="00283463"/>
    <w:rsid w:val="002855B6"/>
    <w:rsid w:val="002B5453"/>
    <w:rsid w:val="002B699C"/>
    <w:rsid w:val="002C522A"/>
    <w:rsid w:val="002C7E55"/>
    <w:rsid w:val="002D1BFE"/>
    <w:rsid w:val="002E0232"/>
    <w:rsid w:val="002E779C"/>
    <w:rsid w:val="002F3CD0"/>
    <w:rsid w:val="003101DE"/>
    <w:rsid w:val="003216DB"/>
    <w:rsid w:val="003448CB"/>
    <w:rsid w:val="00350044"/>
    <w:rsid w:val="0035223D"/>
    <w:rsid w:val="00367B9A"/>
    <w:rsid w:val="00371104"/>
    <w:rsid w:val="0037198C"/>
    <w:rsid w:val="003932F2"/>
    <w:rsid w:val="003B3F03"/>
    <w:rsid w:val="003B4FBA"/>
    <w:rsid w:val="003C0DBB"/>
    <w:rsid w:val="003C42D0"/>
    <w:rsid w:val="003D3C25"/>
    <w:rsid w:val="003D5971"/>
    <w:rsid w:val="004166C4"/>
    <w:rsid w:val="00420CA6"/>
    <w:rsid w:val="00431908"/>
    <w:rsid w:val="00433464"/>
    <w:rsid w:val="00433C4F"/>
    <w:rsid w:val="00477E48"/>
    <w:rsid w:val="00484DFB"/>
    <w:rsid w:val="0049632A"/>
    <w:rsid w:val="004C335B"/>
    <w:rsid w:val="004C7D8E"/>
    <w:rsid w:val="004D59F4"/>
    <w:rsid w:val="004D7300"/>
    <w:rsid w:val="004E4007"/>
    <w:rsid w:val="00503936"/>
    <w:rsid w:val="0050687C"/>
    <w:rsid w:val="00506F2B"/>
    <w:rsid w:val="0051201E"/>
    <w:rsid w:val="00512656"/>
    <w:rsid w:val="005134F8"/>
    <w:rsid w:val="0052087B"/>
    <w:rsid w:val="0052194C"/>
    <w:rsid w:val="005341BB"/>
    <w:rsid w:val="00545E41"/>
    <w:rsid w:val="00545FB6"/>
    <w:rsid w:val="005546D6"/>
    <w:rsid w:val="0055524B"/>
    <w:rsid w:val="00555E4E"/>
    <w:rsid w:val="0056325E"/>
    <w:rsid w:val="00570BD9"/>
    <w:rsid w:val="005A02A7"/>
    <w:rsid w:val="005B0FF1"/>
    <w:rsid w:val="005C7F61"/>
    <w:rsid w:val="005E1D5F"/>
    <w:rsid w:val="005F22AE"/>
    <w:rsid w:val="006002C0"/>
    <w:rsid w:val="006531E7"/>
    <w:rsid w:val="00682B86"/>
    <w:rsid w:val="00694C75"/>
    <w:rsid w:val="006A7D32"/>
    <w:rsid w:val="006C7749"/>
    <w:rsid w:val="006C7AFF"/>
    <w:rsid w:val="006D032A"/>
    <w:rsid w:val="006E28E4"/>
    <w:rsid w:val="00704875"/>
    <w:rsid w:val="00737BCC"/>
    <w:rsid w:val="00752D6B"/>
    <w:rsid w:val="00753766"/>
    <w:rsid w:val="0076656A"/>
    <w:rsid w:val="00795815"/>
    <w:rsid w:val="007A3677"/>
    <w:rsid w:val="007E6B0E"/>
    <w:rsid w:val="00812807"/>
    <w:rsid w:val="00812ADB"/>
    <w:rsid w:val="008157AC"/>
    <w:rsid w:val="008301CC"/>
    <w:rsid w:val="008629A4"/>
    <w:rsid w:val="00876BE5"/>
    <w:rsid w:val="00877087"/>
    <w:rsid w:val="008D6422"/>
    <w:rsid w:val="008F2805"/>
    <w:rsid w:val="009028B0"/>
    <w:rsid w:val="009177F8"/>
    <w:rsid w:val="009325D3"/>
    <w:rsid w:val="00961005"/>
    <w:rsid w:val="00967255"/>
    <w:rsid w:val="00977D4B"/>
    <w:rsid w:val="00986A17"/>
    <w:rsid w:val="009A1D26"/>
    <w:rsid w:val="009A2E94"/>
    <w:rsid w:val="009A3C21"/>
    <w:rsid w:val="009A74EE"/>
    <w:rsid w:val="009D24E0"/>
    <w:rsid w:val="009D5BEF"/>
    <w:rsid w:val="009E2E0E"/>
    <w:rsid w:val="00A218DE"/>
    <w:rsid w:val="00A27222"/>
    <w:rsid w:val="00A30743"/>
    <w:rsid w:val="00A509F0"/>
    <w:rsid w:val="00A77334"/>
    <w:rsid w:val="00A80E25"/>
    <w:rsid w:val="00A82D3B"/>
    <w:rsid w:val="00A96E50"/>
    <w:rsid w:val="00AB424A"/>
    <w:rsid w:val="00AB5AF6"/>
    <w:rsid w:val="00AB7542"/>
    <w:rsid w:val="00AD440C"/>
    <w:rsid w:val="00AD65A2"/>
    <w:rsid w:val="00AD73EB"/>
    <w:rsid w:val="00AE0FCC"/>
    <w:rsid w:val="00AE15C8"/>
    <w:rsid w:val="00AF1F7D"/>
    <w:rsid w:val="00AF4E9C"/>
    <w:rsid w:val="00B00853"/>
    <w:rsid w:val="00B1350D"/>
    <w:rsid w:val="00B22FC6"/>
    <w:rsid w:val="00B34DF1"/>
    <w:rsid w:val="00B40135"/>
    <w:rsid w:val="00B513F9"/>
    <w:rsid w:val="00B57709"/>
    <w:rsid w:val="00B64662"/>
    <w:rsid w:val="00B74C50"/>
    <w:rsid w:val="00B92D19"/>
    <w:rsid w:val="00B95091"/>
    <w:rsid w:val="00BA4C95"/>
    <w:rsid w:val="00BB4406"/>
    <w:rsid w:val="00BB598A"/>
    <w:rsid w:val="00BC0106"/>
    <w:rsid w:val="00BC1CA2"/>
    <w:rsid w:val="00BE2C2D"/>
    <w:rsid w:val="00BE78AA"/>
    <w:rsid w:val="00BF497E"/>
    <w:rsid w:val="00C02B58"/>
    <w:rsid w:val="00C16EC6"/>
    <w:rsid w:val="00C2131F"/>
    <w:rsid w:val="00C23106"/>
    <w:rsid w:val="00C30BBB"/>
    <w:rsid w:val="00C46850"/>
    <w:rsid w:val="00C647D2"/>
    <w:rsid w:val="00C66A18"/>
    <w:rsid w:val="00C71D4C"/>
    <w:rsid w:val="00C77B9F"/>
    <w:rsid w:val="00C930D7"/>
    <w:rsid w:val="00CA1A4E"/>
    <w:rsid w:val="00CB4A00"/>
    <w:rsid w:val="00CB7A24"/>
    <w:rsid w:val="00CD0F0E"/>
    <w:rsid w:val="00CD42B2"/>
    <w:rsid w:val="00CF0B00"/>
    <w:rsid w:val="00D02678"/>
    <w:rsid w:val="00D13927"/>
    <w:rsid w:val="00D24BB1"/>
    <w:rsid w:val="00D33FFA"/>
    <w:rsid w:val="00D55DD9"/>
    <w:rsid w:val="00D80A39"/>
    <w:rsid w:val="00D9351E"/>
    <w:rsid w:val="00D96BCD"/>
    <w:rsid w:val="00DA1F8D"/>
    <w:rsid w:val="00DA4071"/>
    <w:rsid w:val="00DA40F9"/>
    <w:rsid w:val="00DB0965"/>
    <w:rsid w:val="00DB2F31"/>
    <w:rsid w:val="00DB6FFC"/>
    <w:rsid w:val="00DB7ECD"/>
    <w:rsid w:val="00DE0374"/>
    <w:rsid w:val="00DE0FE2"/>
    <w:rsid w:val="00DF3BA9"/>
    <w:rsid w:val="00DF4382"/>
    <w:rsid w:val="00DF485B"/>
    <w:rsid w:val="00DF6A34"/>
    <w:rsid w:val="00E2123D"/>
    <w:rsid w:val="00E212E3"/>
    <w:rsid w:val="00E213E0"/>
    <w:rsid w:val="00E509B2"/>
    <w:rsid w:val="00E63D0C"/>
    <w:rsid w:val="00E722DF"/>
    <w:rsid w:val="00E77369"/>
    <w:rsid w:val="00E85DA6"/>
    <w:rsid w:val="00EB0E54"/>
    <w:rsid w:val="00EB281E"/>
    <w:rsid w:val="00EB4E6C"/>
    <w:rsid w:val="00EB564F"/>
    <w:rsid w:val="00EC43E5"/>
    <w:rsid w:val="00EC630C"/>
    <w:rsid w:val="00EC6DFB"/>
    <w:rsid w:val="00EC7940"/>
    <w:rsid w:val="00EE69D0"/>
    <w:rsid w:val="00EF023E"/>
    <w:rsid w:val="00EF6DD6"/>
    <w:rsid w:val="00F067F9"/>
    <w:rsid w:val="00F47029"/>
    <w:rsid w:val="00F64BC4"/>
    <w:rsid w:val="00F70E9C"/>
    <w:rsid w:val="00F8639C"/>
    <w:rsid w:val="00F87768"/>
    <w:rsid w:val="00F916D0"/>
    <w:rsid w:val="00FB1F7C"/>
    <w:rsid w:val="00FC31F6"/>
    <w:rsid w:val="00FC48C3"/>
    <w:rsid w:val="00FC5A71"/>
    <w:rsid w:val="00FD16CC"/>
    <w:rsid w:val="00FD19D7"/>
    <w:rsid w:val="00FF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574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9D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B7E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7ECD"/>
  </w:style>
  <w:style w:type="paragraph" w:styleId="Piedepgina">
    <w:name w:val="footer"/>
    <w:basedOn w:val="Normal"/>
    <w:link w:val="PiedepginaCar"/>
    <w:uiPriority w:val="99"/>
    <w:unhideWhenUsed/>
    <w:rsid w:val="00DB7E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7ECD"/>
  </w:style>
  <w:style w:type="table" w:styleId="Tablaconcuadrcula">
    <w:name w:val="Table Grid"/>
    <w:basedOn w:val="Tablanormal"/>
    <w:uiPriority w:val="39"/>
    <w:rsid w:val="00DB7EC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7EC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7ECD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DB7ECD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7ECD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E722DF"/>
    <w:pPr>
      <w:spacing w:line="256" w:lineRule="auto"/>
      <w:ind w:left="720"/>
      <w:contextualSpacing/>
    </w:pPr>
  </w:style>
  <w:style w:type="paragraph" w:styleId="Sinespaciado">
    <w:name w:val="No Spacing"/>
    <w:uiPriority w:val="1"/>
    <w:qFormat/>
    <w:rsid w:val="000500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9D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B7E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7ECD"/>
  </w:style>
  <w:style w:type="paragraph" w:styleId="Piedepgina">
    <w:name w:val="footer"/>
    <w:basedOn w:val="Normal"/>
    <w:link w:val="PiedepginaCar"/>
    <w:uiPriority w:val="99"/>
    <w:unhideWhenUsed/>
    <w:rsid w:val="00DB7E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7ECD"/>
  </w:style>
  <w:style w:type="table" w:styleId="Tablaconcuadrcula">
    <w:name w:val="Table Grid"/>
    <w:basedOn w:val="Tablanormal"/>
    <w:uiPriority w:val="39"/>
    <w:rsid w:val="00DB7EC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7EC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7ECD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DB7ECD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7ECD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E722DF"/>
    <w:pPr>
      <w:spacing w:line="256" w:lineRule="auto"/>
      <w:ind w:left="720"/>
      <w:contextualSpacing/>
    </w:pPr>
  </w:style>
  <w:style w:type="paragraph" w:styleId="Sinespaciado">
    <w:name w:val="No Spacing"/>
    <w:uiPriority w:val="1"/>
    <w:qFormat/>
    <w:rsid w:val="000500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E90B7-9F0D-478F-AA31-2F5CF8368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2514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</dc:creator>
  <cp:keywords/>
  <dc:description/>
  <cp:lastModifiedBy>KARINA GARCIA BARBOSA</cp:lastModifiedBy>
  <cp:revision>5</cp:revision>
  <cp:lastPrinted>2023-04-11T20:44:00Z</cp:lastPrinted>
  <dcterms:created xsi:type="dcterms:W3CDTF">2023-04-10T21:41:00Z</dcterms:created>
  <dcterms:modified xsi:type="dcterms:W3CDTF">2023-04-12T16:18:00Z</dcterms:modified>
</cp:coreProperties>
</file>